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9D" w:rsidRPr="001A03F3" w:rsidRDefault="0040749D" w:rsidP="0040749D">
      <w:pPr>
        <w:pStyle w:val="Titre1"/>
        <w:jc w:val="center"/>
        <w:rPr>
          <w:color w:val="000000"/>
          <w:sz w:val="28"/>
          <w:szCs w:val="28"/>
        </w:rPr>
      </w:pPr>
      <w:r w:rsidRPr="001A03F3">
        <w:rPr>
          <w:color w:val="000000"/>
          <w:sz w:val="28"/>
          <w:szCs w:val="28"/>
        </w:rPr>
        <w:t xml:space="preserve">Formulaire d’intention de versement de la </w:t>
      </w:r>
      <w:r w:rsidR="008709EA">
        <w:rPr>
          <w:color w:val="000000"/>
          <w:sz w:val="28"/>
          <w:szCs w:val="28"/>
        </w:rPr>
        <w:t>t</w:t>
      </w:r>
      <w:r w:rsidRPr="001A03F3">
        <w:rPr>
          <w:color w:val="000000"/>
          <w:sz w:val="28"/>
          <w:szCs w:val="28"/>
        </w:rPr>
        <w:t>axe d’</w:t>
      </w:r>
      <w:r w:rsidR="008709EA">
        <w:rPr>
          <w:color w:val="000000"/>
          <w:sz w:val="28"/>
          <w:szCs w:val="28"/>
        </w:rPr>
        <w:t>a</w:t>
      </w:r>
      <w:r w:rsidRPr="001A03F3">
        <w:rPr>
          <w:color w:val="000000"/>
          <w:sz w:val="28"/>
          <w:szCs w:val="28"/>
        </w:rPr>
        <w:t>pprentissage au bénéfice de l’</w:t>
      </w:r>
      <w:proofErr w:type="spellStart"/>
      <w:r w:rsidRPr="001A03F3">
        <w:rPr>
          <w:color w:val="000000"/>
          <w:sz w:val="28"/>
          <w:szCs w:val="28"/>
        </w:rPr>
        <w:t>Inspé</w:t>
      </w:r>
      <w:proofErr w:type="spellEnd"/>
    </w:p>
    <w:p w:rsidR="00FD35A6" w:rsidRPr="0040749D" w:rsidRDefault="001B7F2F" w:rsidP="001B7F2F">
      <w:pPr>
        <w:pStyle w:val="Titre1"/>
        <w:rPr>
          <w:sz w:val="26"/>
          <w:szCs w:val="26"/>
        </w:rPr>
      </w:pPr>
      <w:r w:rsidRPr="0040749D">
        <w:rPr>
          <w:sz w:val="26"/>
          <w:szCs w:val="26"/>
        </w:rPr>
        <w:t>ENTREPRISE</w:t>
      </w:r>
    </w:p>
    <w:tbl>
      <w:tblPr>
        <w:tblW w:w="10321" w:type="dxa"/>
        <w:tblLayout w:type="fixed"/>
        <w:tblCellMar>
          <w:left w:w="216" w:type="dxa"/>
          <w:right w:w="216" w:type="dxa"/>
        </w:tblCellMar>
        <w:tblLook w:val="0620" w:firstRow="1" w:lastRow="0" w:firstColumn="0" w:lastColumn="0" w:noHBand="1" w:noVBand="1"/>
      </w:tblPr>
      <w:tblGrid>
        <w:gridCol w:w="1560"/>
        <w:gridCol w:w="430"/>
        <w:gridCol w:w="3113"/>
        <w:gridCol w:w="427"/>
        <w:gridCol w:w="1301"/>
        <w:gridCol w:w="115"/>
        <w:gridCol w:w="142"/>
        <w:gridCol w:w="1390"/>
        <w:gridCol w:w="1728"/>
        <w:gridCol w:w="115"/>
      </w:tblGrid>
      <w:tr w:rsidR="006D1880" w:rsidRPr="001A03F3" w:rsidTr="00E07D8A">
        <w:trPr>
          <w:gridAfter w:val="6"/>
          <w:wAfter w:w="4791" w:type="dxa"/>
        </w:trPr>
        <w:tc>
          <w:tcPr>
            <w:tcW w:w="1560" w:type="dxa"/>
            <w:shd w:val="clear" w:color="auto" w:fill="auto"/>
            <w:vAlign w:val="bottom"/>
          </w:tcPr>
          <w:p w:rsidR="006D1880" w:rsidRPr="001A03F3" w:rsidRDefault="006D1880" w:rsidP="001A03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0" w:type="dxa"/>
            <w:gridSpan w:val="3"/>
            <w:shd w:val="clear" w:color="auto" w:fill="auto"/>
            <w:vAlign w:val="bottom"/>
          </w:tcPr>
          <w:p w:rsidR="006D1880" w:rsidRPr="001A03F3" w:rsidRDefault="006D1880" w:rsidP="001A03F3">
            <w:pPr>
              <w:spacing w:after="0" w:line="240" w:lineRule="auto"/>
              <w:ind w:left="-97"/>
              <w:jc w:val="center"/>
              <w:rPr>
                <w:rStyle w:val="Accentuation"/>
                <w:b/>
              </w:rPr>
            </w:pPr>
          </w:p>
        </w:tc>
      </w:tr>
      <w:tr w:rsidR="008709EA" w:rsidRPr="001A03F3" w:rsidTr="00E07D8A">
        <w:trPr>
          <w:gridAfter w:val="1"/>
          <w:wAfter w:w="115" w:type="dxa"/>
          <w:trHeight w:val="39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FD35A6" w:rsidRPr="001A03F3" w:rsidRDefault="00EE6B3D" w:rsidP="001A03F3">
            <w:pPr>
              <w:spacing w:after="0" w:line="240" w:lineRule="auto"/>
              <w:ind w:left="-220"/>
            </w:pPr>
            <w:r w:rsidRPr="001A03F3">
              <w:t>Nom entreprise</w:t>
            </w:r>
            <w:r w:rsidR="0040749D" w:rsidRPr="001A03F3">
              <w:t xml:space="preserve"> (raison sociale)</w:t>
            </w:r>
          </w:p>
        </w:tc>
        <w:sdt>
          <w:sdtPr>
            <w:id w:val="1364790813"/>
            <w:placeholder>
              <w:docPart w:val="DefaultPlaceholder_1081868574"/>
            </w:placeholder>
            <w:showingPlcHdr/>
          </w:sdtPr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FD35A6" w:rsidRPr="001A03F3" w:rsidRDefault="00E07D8A" w:rsidP="001A03F3">
                <w:pPr>
                  <w:spacing w:after="0" w:line="240" w:lineRule="auto"/>
                  <w:ind w:right="461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728" w:type="dxa"/>
            <w:gridSpan w:val="2"/>
            <w:shd w:val="clear" w:color="auto" w:fill="auto"/>
            <w:vAlign w:val="center"/>
          </w:tcPr>
          <w:p w:rsidR="00FD35A6" w:rsidRPr="001A03F3" w:rsidRDefault="00375287" w:rsidP="001A03F3">
            <w:pPr>
              <w:spacing w:after="0" w:line="240" w:lineRule="auto"/>
              <w:ind w:right="-189"/>
            </w:pPr>
            <w:r w:rsidRPr="001A03F3">
              <w:t>Montant versé</w:t>
            </w:r>
          </w:p>
        </w:tc>
        <w:sdt>
          <w:sdtPr>
            <w:id w:val="-743645284"/>
            <w:placeholder>
              <w:docPart w:val="DefaultPlaceholder_1081868574"/>
            </w:placeholder>
            <w:showingPlcHdr/>
          </w:sdtPr>
          <w:sdtContent>
            <w:tc>
              <w:tcPr>
                <w:tcW w:w="3375" w:type="dxa"/>
                <w:gridSpan w:val="4"/>
                <w:shd w:val="clear" w:color="auto" w:fill="FFFFFF"/>
                <w:vAlign w:val="center"/>
              </w:tcPr>
              <w:p w:rsidR="00FD35A6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rPr>
          <w:gridAfter w:val="1"/>
          <w:wAfter w:w="115" w:type="dxa"/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687CFB" w:rsidRPr="001A03F3" w:rsidRDefault="00687CFB" w:rsidP="001A03F3">
            <w:pPr>
              <w:spacing w:after="0" w:line="240" w:lineRule="auto"/>
              <w:ind w:left="-220"/>
              <w:rPr>
                <w:sz w:val="6"/>
                <w:szCs w:val="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687CFB" w:rsidRPr="001A03F3" w:rsidRDefault="00687CFB" w:rsidP="001A03F3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687CFB" w:rsidRPr="001A03F3" w:rsidRDefault="00687CFB" w:rsidP="001A03F3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687CFB" w:rsidRPr="001A03F3" w:rsidRDefault="00687CFB" w:rsidP="001A03F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8709EA" w:rsidRPr="001A03F3" w:rsidTr="00E07D8A">
        <w:trPr>
          <w:gridAfter w:val="3"/>
          <w:wAfter w:w="3233" w:type="dxa"/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375287" w:rsidRPr="001A03F3" w:rsidRDefault="00375287" w:rsidP="001A03F3">
            <w:pPr>
              <w:spacing w:after="0" w:line="240" w:lineRule="auto"/>
              <w:ind w:left="-220"/>
            </w:pPr>
            <w:r w:rsidRPr="001A03F3">
              <w:t>N° SIRET</w:t>
            </w:r>
          </w:p>
        </w:tc>
        <w:sdt>
          <w:sdtPr>
            <w:id w:val="-1116751337"/>
            <w:placeholder>
              <w:docPart w:val="DefaultPlaceholder_1081868574"/>
            </w:placeholder>
            <w:showingPlcHdr/>
          </w:sdtPr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375287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985" w:type="dxa"/>
            <w:gridSpan w:val="4"/>
            <w:shd w:val="clear" w:color="auto" w:fill="auto"/>
            <w:vAlign w:val="center"/>
          </w:tcPr>
          <w:p w:rsidR="00375287" w:rsidRPr="001A03F3" w:rsidRDefault="00375287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gridAfter w:val="4"/>
          <w:wAfter w:w="3375" w:type="dxa"/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375287" w:rsidRPr="001A03F3" w:rsidRDefault="00375287" w:rsidP="001A03F3">
            <w:pPr>
              <w:spacing w:after="0" w:line="240" w:lineRule="auto"/>
              <w:ind w:left="-220"/>
            </w:pPr>
            <w:r w:rsidRPr="001A03F3">
              <w:t>Adresse</w:t>
            </w:r>
          </w:p>
        </w:tc>
        <w:sdt>
          <w:sdtPr>
            <w:id w:val="1505319085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3113" w:type="dxa"/>
                <w:shd w:val="clear" w:color="auto" w:fill="FFFFFF"/>
                <w:vAlign w:val="center"/>
              </w:tcPr>
              <w:p w:rsidR="00375287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  <w:tc>
          <w:tcPr>
            <w:tcW w:w="1843" w:type="dxa"/>
            <w:gridSpan w:val="3"/>
            <w:shd w:val="clear" w:color="auto" w:fill="auto"/>
            <w:vAlign w:val="center"/>
          </w:tcPr>
          <w:p w:rsidR="00375287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>Code postale</w:t>
            </w:r>
          </w:p>
        </w:tc>
        <w:sdt>
          <w:sdtPr>
            <w:id w:val="898021746"/>
            <w:placeholder>
              <w:docPart w:val="DefaultPlaceholder_1081868574"/>
            </w:placeholder>
            <w:showingPlcHdr/>
          </w:sdtPr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>Ville</w:t>
            </w:r>
          </w:p>
        </w:tc>
        <w:sdt>
          <w:sdtPr>
            <w:id w:val="-1511295053"/>
            <w:placeholder>
              <w:docPart w:val="DefaultPlaceholder_1081868574"/>
            </w:placeholder>
            <w:showingPlcHdr/>
          </w:sdtPr>
          <w:sdtContent>
            <w:tc>
              <w:tcPr>
                <w:tcW w:w="3375" w:type="dxa"/>
                <w:gridSpan w:val="4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>Nom du correspondant</w:t>
            </w:r>
          </w:p>
        </w:tc>
        <w:sdt>
          <w:sdtPr>
            <w:id w:val="1745137625"/>
            <w:placeholder>
              <w:docPart w:val="DefaultPlaceholder_1081868574"/>
            </w:placeholder>
            <w:showingPlcHdr/>
          </w:sdtPr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>Prénom</w:t>
            </w:r>
          </w:p>
        </w:tc>
        <w:sdt>
          <w:sdtPr>
            <w:id w:val="2056427823"/>
            <w:placeholder>
              <w:docPart w:val="DefaultPlaceholder_1081868574"/>
            </w:placeholder>
            <w:showingPlcHdr/>
          </w:sdtPr>
          <w:sdtContent>
            <w:tc>
              <w:tcPr>
                <w:tcW w:w="3375" w:type="dxa"/>
                <w:gridSpan w:val="4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gridAfter w:val="7"/>
          <w:wAfter w:w="5218" w:type="dxa"/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027115" w:rsidRPr="001A03F3" w:rsidRDefault="00027115" w:rsidP="001A03F3">
            <w:pPr>
              <w:spacing w:after="0" w:line="240" w:lineRule="auto"/>
              <w:ind w:left="-220"/>
            </w:pPr>
            <w:r w:rsidRPr="001A03F3">
              <w:t>Fonction</w:t>
            </w:r>
          </w:p>
        </w:tc>
        <w:sdt>
          <w:sdtPr>
            <w:id w:val="177240558"/>
            <w:placeholder>
              <w:docPart w:val="DefaultPlaceholder_1081868574"/>
            </w:placeholder>
            <w:showingPlcHdr/>
          </w:sdtPr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027115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  <w:ind w:left="-220"/>
            </w:pPr>
            <w:r w:rsidRPr="001A03F3">
              <w:t>T</w:t>
            </w:r>
            <w:r w:rsidR="00EE6B3D" w:rsidRPr="001A03F3">
              <w:t>éléphone</w:t>
            </w:r>
          </w:p>
        </w:tc>
        <w:sdt>
          <w:sdtPr>
            <w:id w:val="-39900258"/>
            <w:placeholder>
              <w:docPart w:val="DefaultPlaceholder_1081868574"/>
            </w:placeholder>
            <w:showingPlcHdr/>
          </w:sdtPr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Courriel</w:t>
            </w:r>
          </w:p>
        </w:tc>
        <w:sdt>
          <w:sdtPr>
            <w:id w:val="-1564784761"/>
            <w:placeholder>
              <w:docPart w:val="DefaultPlaceholder_1081868574"/>
            </w:placeholder>
            <w:showingPlcHdr/>
          </w:sdtPr>
          <w:sdtContent>
            <w:tc>
              <w:tcPr>
                <w:tcW w:w="3375" w:type="dxa"/>
                <w:gridSpan w:val="4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87"/>
        </w:trPr>
        <w:tc>
          <w:tcPr>
            <w:tcW w:w="1990" w:type="dxa"/>
            <w:gridSpan w:val="2"/>
            <w:shd w:val="clear" w:color="auto" w:fill="auto"/>
            <w:vAlign w:val="bottom"/>
          </w:tcPr>
          <w:p w:rsidR="00375287" w:rsidRPr="001A03F3" w:rsidRDefault="00375287" w:rsidP="001A03F3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auto"/>
            <w:vAlign w:val="bottom"/>
          </w:tcPr>
          <w:p w:rsidR="00375287" w:rsidRPr="001A03F3" w:rsidRDefault="00375287" w:rsidP="001A03F3">
            <w:pPr>
              <w:spacing w:after="0" w:line="240" w:lineRule="auto"/>
            </w:pPr>
          </w:p>
        </w:tc>
        <w:tc>
          <w:tcPr>
            <w:tcW w:w="3375" w:type="dxa"/>
            <w:gridSpan w:val="5"/>
            <w:shd w:val="clear" w:color="auto" w:fill="auto"/>
            <w:vAlign w:val="bottom"/>
          </w:tcPr>
          <w:p w:rsidR="00375287" w:rsidRPr="001A03F3" w:rsidRDefault="00375287" w:rsidP="001A03F3">
            <w:pPr>
              <w:spacing w:after="0" w:line="240" w:lineRule="auto"/>
            </w:pPr>
          </w:p>
        </w:tc>
      </w:tr>
    </w:tbl>
    <w:p w:rsidR="00EF280B" w:rsidRPr="006D1880" w:rsidRDefault="005F1C8F" w:rsidP="00E07D8A">
      <w:pPr>
        <w:pStyle w:val="Titre1"/>
        <w:spacing w:before="0"/>
        <w:rPr>
          <w:b w:val="0"/>
          <w:sz w:val="24"/>
          <w:szCs w:val="24"/>
        </w:rPr>
      </w:pPr>
      <w:r w:rsidRPr="00CA5485">
        <w:rPr>
          <w:b w:val="0"/>
          <w:sz w:val="24"/>
          <w:szCs w:val="24"/>
        </w:rPr>
        <w:t>Informations complémentaires</w:t>
      </w:r>
    </w:p>
    <w:p w:rsidR="00232876" w:rsidRDefault="004D661D" w:rsidP="00E07D8A">
      <w:pPr>
        <w:spacing w:before="100" w:after="120"/>
        <w:rPr>
          <w:rFonts w:ascii="Arial" w:eastAsia="Calibri" w:hAnsi="Arial" w:cs="Arial"/>
          <w:color w:val="000000"/>
          <w:sz w:val="20"/>
          <w:szCs w:val="20"/>
        </w:rPr>
      </w:pPr>
      <w:r w:rsidRPr="00315312">
        <w:rPr>
          <w:rFonts w:ascii="Arial" w:eastAsia="Calibri" w:hAnsi="Arial" w:cs="Arial"/>
          <w:color w:val="000000"/>
          <w:sz w:val="20"/>
          <w:szCs w:val="20"/>
        </w:rPr>
        <w:t>Choisissez le parcours que vous souhaitez soutenir au titre du Master des Métiers de l’Enseignement, de l’Education et de la Formation (MEEF) :</w:t>
      </w:r>
    </w:p>
    <w:p w:rsidR="006A4788" w:rsidRDefault="00E07D8A" w:rsidP="00E07D8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-54097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31531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>Parcours premier degré – Professorat des Ecoles</w:t>
      </w:r>
    </w:p>
    <w:p w:rsidR="006A4788" w:rsidRDefault="00E07D8A" w:rsidP="006D188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97133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>Parcours second degré</w:t>
      </w:r>
    </w:p>
    <w:p w:rsidR="006A4788" w:rsidRDefault="00E07D8A" w:rsidP="006D188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-196279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>Parcours Encadrement Educatif</w:t>
      </w:r>
    </w:p>
    <w:p w:rsidR="006A4788" w:rsidRDefault="00E07D8A" w:rsidP="006D188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Calibri" w:eastAsia="Calibri" w:hAnsi="Calibri" w:hint="eastAsia"/>
            <w:color w:val="000000"/>
          </w:rPr>
          <w:id w:val="154741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Calibri" w:eastAsia="Calibri" w:hAnsi="Calibri" w:hint="eastAsia"/>
          <w:color w:val="000000"/>
        </w:rPr>
        <w:t xml:space="preserve"> 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>Parcours Pratique et Ingénierie de la</w:t>
      </w:r>
      <w:r w:rsidR="006A4788">
        <w:rPr>
          <w:rFonts w:ascii="Arial" w:eastAsia="Calibri" w:hAnsi="Arial" w:cs="Arial"/>
          <w:color w:val="000000"/>
          <w:sz w:val="20"/>
          <w:szCs w:val="20"/>
        </w:rPr>
        <w:t xml:space="preserve"> Formation</w:t>
      </w:r>
    </w:p>
    <w:p w:rsidR="00CA5485" w:rsidRDefault="00CA5485" w:rsidP="00CA5485">
      <w:pPr>
        <w:pStyle w:val="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Motif</w:t>
      </w:r>
      <w:r w:rsidR="00B43D4F">
        <w:rPr>
          <w:b w:val="0"/>
          <w:sz w:val="24"/>
          <w:szCs w:val="24"/>
        </w:rPr>
        <w:t xml:space="preserve"> de votre soutien (facultatif) :</w:t>
      </w:r>
      <w:r w:rsidR="00D82882">
        <w:rPr>
          <w:b w:val="0"/>
          <w:sz w:val="24"/>
          <w:szCs w:val="24"/>
        </w:rPr>
        <w:t xml:space="preserve"> </w:t>
      </w:r>
      <w:r w:rsidR="00B9124E">
        <w:rPr>
          <w:b w:val="0"/>
          <w:sz w:val="24"/>
          <w:szCs w:val="24"/>
        </w:rPr>
        <w:tab/>
        <w:t xml:space="preserve"> </w:t>
      </w:r>
    </w:p>
    <w:p w:rsidR="003D6342" w:rsidRPr="003D6342" w:rsidRDefault="003D6342" w:rsidP="003D6342">
      <w:pPr>
        <w:spacing w:after="40"/>
        <w:rPr>
          <w:sz w:val="2"/>
          <w:szCs w:val="2"/>
        </w:rPr>
      </w:pPr>
    </w:p>
    <w:tbl>
      <w:tblPr>
        <w:tblW w:w="10773" w:type="dxa"/>
        <w:tblInd w:w="-426" w:type="dxa"/>
        <w:tblLayout w:type="fixed"/>
        <w:tblCellMar>
          <w:left w:w="216" w:type="dxa"/>
          <w:right w:w="216" w:type="dxa"/>
        </w:tblCellMar>
        <w:tblLook w:val="0620" w:firstRow="1" w:lastRow="0" w:firstColumn="0" w:lastColumn="0" w:noHBand="1" w:noVBand="1"/>
      </w:tblPr>
      <w:tblGrid>
        <w:gridCol w:w="452"/>
        <w:gridCol w:w="10321"/>
      </w:tblGrid>
      <w:tr w:rsidR="008709EA" w:rsidRPr="001A03F3" w:rsidTr="00E07D8A">
        <w:trPr>
          <w:trHeight w:val="405"/>
        </w:trPr>
        <w:tc>
          <w:tcPr>
            <w:tcW w:w="452" w:type="dxa"/>
            <w:shd w:val="clear" w:color="auto" w:fill="auto"/>
            <w:vAlign w:val="center"/>
          </w:tcPr>
          <w:p w:rsidR="00D82882" w:rsidRPr="001A03F3" w:rsidRDefault="00D82882" w:rsidP="001A03F3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09616001"/>
            <w:placeholder>
              <w:docPart w:val="DefaultPlaceholder_1081868574"/>
            </w:placeholder>
          </w:sdtPr>
          <w:sdtContent>
            <w:tc>
              <w:tcPr>
                <w:tcW w:w="10321" w:type="dxa"/>
                <w:shd w:val="clear" w:color="auto" w:fill="FFFFFF"/>
                <w:vAlign w:val="center"/>
              </w:tcPr>
              <w:p w:rsidR="00D82882" w:rsidRPr="001A03F3" w:rsidRDefault="00D82882" w:rsidP="001A03F3">
                <w:pPr>
                  <w:spacing w:after="0" w:line="240" w:lineRule="auto"/>
                  <w:ind w:left="-670" w:firstLine="670"/>
                </w:pPr>
                <w:r w:rsidRPr="001A03F3">
                  <w:rPr>
                    <w:b/>
                  </w:rPr>
                  <w:t xml:space="preserve"> </w:t>
                </w:r>
              </w:p>
              <w:p w:rsidR="00D82882" w:rsidRPr="001A03F3" w:rsidRDefault="00D82882" w:rsidP="001A03F3">
                <w:pPr>
                  <w:spacing w:after="0" w:line="240" w:lineRule="auto"/>
                  <w:ind w:left="-670" w:firstLine="670"/>
                </w:pPr>
              </w:p>
              <w:p w:rsidR="00D82882" w:rsidRPr="001A03F3" w:rsidRDefault="00D82882" w:rsidP="001A03F3">
                <w:pPr>
                  <w:spacing w:after="0" w:line="240" w:lineRule="auto"/>
                  <w:ind w:left="-670" w:firstLine="670"/>
                  <w:rPr>
                    <w:b/>
                  </w:rPr>
                </w:pPr>
              </w:p>
            </w:tc>
          </w:sdtContent>
        </w:sdt>
      </w:tr>
    </w:tbl>
    <w:p w:rsidR="00CA5485" w:rsidRPr="0040749D" w:rsidRDefault="00CA5485" w:rsidP="00CA5485">
      <w:pPr>
        <w:rPr>
          <w:sz w:val="4"/>
          <w:szCs w:val="4"/>
        </w:rPr>
      </w:pPr>
    </w:p>
    <w:p w:rsidR="00B9124E" w:rsidRPr="00E07D8A" w:rsidRDefault="006D1880" w:rsidP="00E07D8A">
      <w:pPr>
        <w:pStyle w:val="Titre1"/>
        <w:rPr>
          <w:sz w:val="26"/>
          <w:szCs w:val="26"/>
        </w:rPr>
      </w:pPr>
      <w:r w:rsidRPr="0040749D">
        <w:rPr>
          <w:sz w:val="26"/>
          <w:szCs w:val="26"/>
        </w:rPr>
        <w:t>MODALITES DE PAIEMENT</w:t>
      </w:r>
    </w:p>
    <w:p w:rsidR="006D1880" w:rsidRPr="00B43735" w:rsidRDefault="00E07D8A" w:rsidP="006D1880">
      <w:pPr>
        <w:autoSpaceDE w:val="0"/>
        <w:autoSpaceDN w:val="0"/>
        <w:adjustRightInd w:val="0"/>
        <w:spacing w:after="0"/>
        <w:ind w:left="-142"/>
        <w:rPr>
          <w:rStyle w:val="A2"/>
          <w:rFonts w:ascii="Arial" w:hAnsi="Arial" w:cs="Arial"/>
          <w:sz w:val="20"/>
          <w:szCs w:val="20"/>
        </w:rPr>
      </w:pPr>
      <w:sdt>
        <w:sdtPr>
          <w:rPr>
            <w:rFonts w:ascii="Segoe UI Symbol" w:eastAsia="Calibri" w:hAnsi="Segoe UI Symbol" w:cs="Segoe UI Symbol"/>
            <w:color w:val="000000"/>
          </w:rPr>
          <w:id w:val="41035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B9124E">
        <w:rPr>
          <w:rFonts w:ascii="Segoe UI Symbol" w:eastAsia="Calibri" w:hAnsi="Segoe UI Symbol" w:cs="Segoe UI Symbol"/>
          <w:color w:val="000000"/>
        </w:rPr>
        <w:t xml:space="preserve"> </w:t>
      </w:r>
      <w:r w:rsidR="006D1880" w:rsidRPr="00B43735">
        <w:rPr>
          <w:rStyle w:val="A2"/>
          <w:rFonts w:ascii="Arial" w:hAnsi="Arial" w:cs="Arial"/>
          <w:b/>
          <w:sz w:val="20"/>
          <w:szCs w:val="20"/>
        </w:rPr>
        <w:t>Par virement</w:t>
      </w:r>
      <w:r w:rsidR="0040749D">
        <w:rPr>
          <w:rStyle w:val="A2"/>
          <w:rFonts w:ascii="Arial" w:hAnsi="Arial" w:cs="Arial"/>
          <w:b/>
          <w:sz w:val="20"/>
          <w:szCs w:val="20"/>
        </w:rPr>
        <w:t xml:space="preserve"> (RIB UGA) </w:t>
      </w:r>
      <w:r w:rsidR="006D1880">
        <w:rPr>
          <w:rStyle w:val="A2"/>
          <w:rFonts w:ascii="Arial" w:hAnsi="Arial" w:cs="Arial"/>
          <w:sz w:val="20"/>
          <w:szCs w:val="20"/>
        </w:rPr>
        <w:t xml:space="preserve"> (téléchargement</w:t>
      </w:r>
      <w:r w:rsidR="006D1880" w:rsidRPr="00B43735">
        <w:rPr>
          <w:rStyle w:val="A2"/>
          <w:rFonts w:ascii="Arial" w:hAnsi="Arial" w:cs="Arial"/>
          <w:sz w:val="20"/>
          <w:szCs w:val="20"/>
        </w:rPr>
        <w:t>)</w:t>
      </w:r>
    </w:p>
    <w:p w:rsidR="006D1880" w:rsidRDefault="006D1880" w:rsidP="00B9124E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</w:rPr>
      </w:pPr>
      <w:r w:rsidRPr="00B43735">
        <w:rPr>
          <w:rFonts w:ascii="Arial" w:hAnsi="Arial" w:cs="Arial"/>
          <w:i/>
          <w:sz w:val="18"/>
          <w:szCs w:val="18"/>
        </w:rPr>
        <w:lastRenderedPageBreak/>
        <w:t xml:space="preserve">Les virements des entreprises doivent être libellés : </w:t>
      </w:r>
      <w:r w:rsidRPr="00315312">
        <w:rPr>
          <w:rFonts w:ascii="Arial" w:hAnsi="Arial" w:cs="Arial"/>
          <w:b/>
          <w:i/>
          <w:color w:val="000000"/>
          <w:sz w:val="18"/>
          <w:szCs w:val="18"/>
        </w:rPr>
        <w:t>INSPE-TA-2020</w:t>
      </w:r>
      <w:r w:rsidRPr="0031531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43735">
        <w:rPr>
          <w:rFonts w:ascii="Arial" w:hAnsi="Arial" w:cs="Arial"/>
          <w:i/>
          <w:sz w:val="18"/>
          <w:szCs w:val="18"/>
        </w:rPr>
        <w:t>car nous sommes limités sur le nombre de caractère sur les relevés bancaires</w:t>
      </w:r>
      <w:r w:rsidRPr="00B43735">
        <w:rPr>
          <w:rFonts w:ascii="Arial" w:hAnsi="Arial" w:cs="Arial"/>
          <w:sz w:val="20"/>
          <w:szCs w:val="20"/>
        </w:rPr>
        <w:t>.</w:t>
      </w:r>
    </w:p>
    <w:p w:rsidR="006D1880" w:rsidRPr="00BC0F4D" w:rsidRDefault="006D1880" w:rsidP="00B9124E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  <w:i/>
          <w:sz w:val="18"/>
          <w:szCs w:val="18"/>
        </w:rPr>
      </w:pPr>
      <w:proofErr w:type="gramStart"/>
      <w:r w:rsidRPr="00BC0F4D">
        <w:rPr>
          <w:rFonts w:ascii="Arial" w:hAnsi="Arial" w:cs="Arial"/>
          <w:i/>
          <w:sz w:val="18"/>
          <w:szCs w:val="18"/>
        </w:rPr>
        <w:t>n</w:t>
      </w:r>
      <w:proofErr w:type="gramEnd"/>
      <w:r w:rsidRPr="00BC0F4D">
        <w:rPr>
          <w:rFonts w:ascii="Arial" w:hAnsi="Arial" w:cs="Arial"/>
          <w:i/>
          <w:sz w:val="18"/>
          <w:szCs w:val="18"/>
        </w:rPr>
        <w:t>° compte : 10071 38000 0000 100</w:t>
      </w:r>
      <w:r>
        <w:rPr>
          <w:rFonts w:ascii="Arial" w:hAnsi="Arial" w:cs="Arial"/>
          <w:i/>
          <w:sz w:val="18"/>
          <w:szCs w:val="18"/>
        </w:rPr>
        <w:t>2053 95</w:t>
      </w:r>
    </w:p>
    <w:p w:rsidR="006D1880" w:rsidRPr="00BC0F4D" w:rsidRDefault="006D1880" w:rsidP="00B9124E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  <w:i/>
          <w:sz w:val="18"/>
          <w:szCs w:val="18"/>
        </w:rPr>
      </w:pPr>
      <w:r w:rsidRPr="00BC0F4D">
        <w:rPr>
          <w:rFonts w:ascii="Arial" w:hAnsi="Arial" w:cs="Arial"/>
          <w:i/>
          <w:sz w:val="18"/>
          <w:szCs w:val="18"/>
        </w:rPr>
        <w:t>IBAN FR76 1007 1380 0000 0010 0</w:t>
      </w:r>
      <w:r>
        <w:rPr>
          <w:rFonts w:ascii="Arial" w:hAnsi="Arial" w:cs="Arial"/>
          <w:i/>
          <w:sz w:val="18"/>
          <w:szCs w:val="18"/>
        </w:rPr>
        <w:t>205 395</w:t>
      </w:r>
    </w:p>
    <w:p w:rsidR="006D1880" w:rsidRPr="006D1880" w:rsidRDefault="006D1880" w:rsidP="00B9124E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  <w:i/>
          <w:sz w:val="18"/>
          <w:szCs w:val="18"/>
        </w:rPr>
      </w:pPr>
      <w:r w:rsidRPr="00BC0F4D">
        <w:rPr>
          <w:rFonts w:ascii="Arial" w:hAnsi="Arial" w:cs="Arial"/>
          <w:i/>
          <w:sz w:val="18"/>
          <w:szCs w:val="18"/>
        </w:rPr>
        <w:t>BIC TRPUFRP1</w:t>
      </w:r>
    </w:p>
    <w:p w:rsidR="006D1880" w:rsidRPr="00B43735" w:rsidRDefault="00E07D8A" w:rsidP="006D1880">
      <w:pPr>
        <w:autoSpaceDE w:val="0"/>
        <w:autoSpaceDN w:val="0"/>
        <w:adjustRightInd w:val="0"/>
        <w:spacing w:after="0"/>
        <w:ind w:left="-142"/>
        <w:rPr>
          <w:rStyle w:val="A2"/>
          <w:rFonts w:ascii="Arial" w:hAnsi="Arial" w:cs="Arial"/>
          <w:sz w:val="20"/>
          <w:szCs w:val="20"/>
        </w:rPr>
      </w:pPr>
      <w:sdt>
        <w:sdtPr>
          <w:rPr>
            <w:rFonts w:ascii="Calibri" w:eastAsia="Calibri" w:hAnsi="Calibri" w:hint="eastAsia"/>
            <w:color w:val="000000"/>
          </w:rPr>
          <w:id w:val="136555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D1880">
        <w:rPr>
          <w:rFonts w:ascii="Calibri" w:eastAsia="Calibri" w:hAnsi="Calibri" w:hint="eastAsia"/>
          <w:color w:val="000000"/>
        </w:rPr>
        <w:t xml:space="preserve"> </w:t>
      </w:r>
      <w:r w:rsidR="006D1880" w:rsidRPr="00B43735">
        <w:rPr>
          <w:rStyle w:val="A2"/>
          <w:rFonts w:ascii="Arial" w:hAnsi="Arial" w:cs="Arial"/>
          <w:b/>
          <w:sz w:val="20"/>
          <w:szCs w:val="20"/>
        </w:rPr>
        <w:t>Par chèque</w:t>
      </w:r>
      <w:r w:rsidR="006D1880" w:rsidRPr="00B43735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6D1880" w:rsidRPr="006D1880" w:rsidRDefault="006D1880" w:rsidP="00B9124E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</w:rPr>
      </w:pPr>
      <w:r w:rsidRPr="00B43735">
        <w:rPr>
          <w:rFonts w:ascii="Arial" w:hAnsi="Arial" w:cs="Arial"/>
          <w:sz w:val="18"/>
          <w:szCs w:val="18"/>
        </w:rPr>
        <w:t xml:space="preserve">Au dos du chèque </w:t>
      </w:r>
      <w:r w:rsidRPr="00B43735">
        <w:rPr>
          <w:rFonts w:ascii="Arial" w:hAnsi="Arial" w:cs="Arial"/>
          <w:i/>
          <w:sz w:val="18"/>
          <w:szCs w:val="18"/>
        </w:rPr>
        <w:t xml:space="preserve">des entreprises doivent être libellés : </w:t>
      </w:r>
      <w:r w:rsidRPr="00315312">
        <w:rPr>
          <w:rFonts w:ascii="Arial" w:hAnsi="Arial" w:cs="Arial"/>
          <w:b/>
          <w:i/>
          <w:color w:val="000000"/>
          <w:sz w:val="18"/>
          <w:szCs w:val="18"/>
        </w:rPr>
        <w:t>INSPE-TA2020</w:t>
      </w:r>
      <w:r w:rsidRPr="00B43735">
        <w:rPr>
          <w:rFonts w:ascii="Arial" w:hAnsi="Arial" w:cs="Arial"/>
          <w:b/>
          <w:i/>
          <w:sz w:val="18"/>
          <w:szCs w:val="18"/>
        </w:rPr>
        <w:t xml:space="preserve"> et joindre l’accusé de réception de ce formulaire. </w:t>
      </w:r>
      <w:r w:rsidRPr="00B43735">
        <w:rPr>
          <w:rFonts w:ascii="Arial" w:hAnsi="Arial" w:cs="Arial"/>
          <w:bCs/>
          <w:kern w:val="36"/>
          <w:sz w:val="20"/>
          <w:szCs w:val="20"/>
        </w:rPr>
        <w:t>À</w:t>
      </w:r>
      <w:r w:rsidRPr="00B43735">
        <w:rPr>
          <w:rFonts w:ascii="Arial" w:hAnsi="Arial" w:cs="Arial"/>
          <w:sz w:val="20"/>
          <w:szCs w:val="20"/>
        </w:rPr>
        <w:t xml:space="preserve"> retourner à :</w:t>
      </w:r>
    </w:p>
    <w:p w:rsidR="006D1880" w:rsidRPr="00B43735" w:rsidRDefault="006D1880" w:rsidP="00B9124E">
      <w:pPr>
        <w:spacing w:before="40" w:after="0"/>
        <w:ind w:left="1560"/>
        <w:rPr>
          <w:rFonts w:ascii="Arial" w:hAnsi="Arial" w:cs="Arial"/>
          <w:sz w:val="18"/>
          <w:szCs w:val="18"/>
        </w:rPr>
      </w:pPr>
      <w:r w:rsidRPr="00DF486D">
        <w:rPr>
          <w:rFonts w:ascii="Arial" w:hAnsi="Arial" w:cs="Arial"/>
          <w:sz w:val="18"/>
          <w:szCs w:val="18"/>
        </w:rPr>
        <w:t>Université Grenoble Alpes</w:t>
      </w:r>
    </w:p>
    <w:p w:rsidR="006D1880" w:rsidRPr="00B43735" w:rsidRDefault="006D1880" w:rsidP="00B9124E">
      <w:pPr>
        <w:spacing w:after="0"/>
        <w:ind w:left="1560"/>
        <w:rPr>
          <w:rFonts w:ascii="Arial" w:hAnsi="Arial" w:cs="Arial"/>
          <w:sz w:val="18"/>
          <w:szCs w:val="18"/>
        </w:rPr>
      </w:pPr>
      <w:r w:rsidRPr="00B43735">
        <w:rPr>
          <w:rFonts w:ascii="Arial" w:hAnsi="Arial" w:cs="Arial"/>
          <w:sz w:val="18"/>
          <w:szCs w:val="18"/>
        </w:rPr>
        <w:t>Agence comptable</w:t>
      </w:r>
      <w:r w:rsidRPr="00DF486D">
        <w:rPr>
          <w:rFonts w:ascii="Arial" w:hAnsi="Arial" w:cs="Arial"/>
          <w:sz w:val="18"/>
          <w:szCs w:val="18"/>
        </w:rPr>
        <w:br/>
        <w:t>CS 40700</w:t>
      </w:r>
    </w:p>
    <w:p w:rsidR="006D1880" w:rsidRPr="00DF486D" w:rsidRDefault="006D1880" w:rsidP="00B9124E">
      <w:pPr>
        <w:spacing w:after="0"/>
        <w:ind w:left="1560"/>
        <w:rPr>
          <w:rFonts w:ascii="Arial" w:hAnsi="Arial" w:cs="Arial"/>
          <w:sz w:val="18"/>
          <w:szCs w:val="18"/>
        </w:rPr>
      </w:pPr>
      <w:r w:rsidRPr="00DF486D">
        <w:rPr>
          <w:rFonts w:ascii="Arial" w:hAnsi="Arial" w:cs="Arial"/>
          <w:sz w:val="18"/>
          <w:szCs w:val="18"/>
        </w:rPr>
        <w:t>38058 Grenoble cedex 9</w:t>
      </w:r>
      <w:r w:rsidR="00294E26">
        <w:rPr>
          <w:rFonts w:ascii="Arial" w:hAnsi="Arial" w:cs="Arial"/>
          <w:sz w:val="18"/>
          <w:szCs w:val="18"/>
        </w:rPr>
        <w:t xml:space="preserve"> </w:t>
      </w:r>
    </w:p>
    <w:p w:rsidR="00687CFB" w:rsidRPr="00FF3323" w:rsidRDefault="00294E26" w:rsidP="00E07D8A">
      <w:pPr>
        <w:ind w:left="6372"/>
      </w:pPr>
      <w:r w:rsidRPr="00B43735">
        <w:rPr>
          <w:rFonts w:ascii="Arial" w:hAnsi="Arial" w:cs="Arial"/>
          <w:b/>
          <w:color w:val="C00000"/>
          <w:sz w:val="20"/>
          <w:szCs w:val="20"/>
        </w:rPr>
        <w:t>Imprimer l’accusé de réception du formulaire</w:t>
      </w:r>
    </w:p>
    <w:sectPr w:rsidR="00687CFB" w:rsidRPr="00FF3323" w:rsidSect="00E07D8A">
      <w:headerReference w:type="default" r:id="rId10"/>
      <w:pgSz w:w="11906" w:h="16838" w:code="9"/>
      <w:pgMar w:top="541" w:right="576" w:bottom="284" w:left="576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B9" w:rsidRDefault="00791EB9" w:rsidP="001A0130">
      <w:pPr>
        <w:spacing w:after="0" w:line="240" w:lineRule="auto"/>
      </w:pPr>
      <w:r>
        <w:separator/>
      </w:r>
    </w:p>
  </w:endnote>
  <w:endnote w:type="continuationSeparator" w:id="0">
    <w:p w:rsidR="00791EB9" w:rsidRDefault="00791EB9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wntempo">
    <w:altName w:val="Downtemp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B9" w:rsidRDefault="00791EB9" w:rsidP="001A0130">
      <w:pPr>
        <w:spacing w:after="0" w:line="240" w:lineRule="auto"/>
      </w:pPr>
      <w:r>
        <w:separator/>
      </w:r>
    </w:p>
  </w:footnote>
  <w:footnote w:type="continuationSeparator" w:id="0">
    <w:p w:rsidR="00791EB9" w:rsidRDefault="00791EB9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FD" w:rsidRDefault="00E07D8A">
    <w:pPr>
      <w:pStyle w:val="En-tte"/>
    </w:pPr>
    <w:r w:rsidRPr="00C750B8">
      <w:rPr>
        <w:noProof/>
        <w:lang w:eastAsia="fr-FR"/>
      </w:rPr>
      <w:drawing>
        <wp:inline distT="0" distB="0" distL="0" distR="0">
          <wp:extent cx="1828800" cy="533400"/>
          <wp:effectExtent l="0" t="0" r="0" b="0"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-599440</wp:posOffset>
              </wp:positionV>
              <wp:extent cx="7670800" cy="10737850"/>
              <wp:effectExtent l="0" t="0" r="6350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670800" cy="10737850"/>
                      </a:xfrm>
                      <a:prstGeom prst="rect">
                        <a:avLst/>
                      </a:prstGeom>
                      <a:solidFill>
                        <a:srgbClr val="E8E8E8"/>
                      </a:solidFill>
                      <a:ln w="12700" cap="flat" cmpd="sng" algn="ctr">
                        <a:solidFill>
                          <a:srgbClr val="E8E8E8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C3DFD" w:rsidRDefault="00AC3DFD" w:rsidP="00E8756B"/>
                        <w:p w:rsidR="00F17BF3" w:rsidRDefault="00F17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.3pt;margin-top:-47.2pt;width:604pt;height:8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" fillcolor="#e8e8e8" strokecolor="#aaa" strokeweight="1pt">
              <v:textbox>
                <w:txbxContent>
                  <w:p w:rsidR="00AC3DFD" w:rsidRDefault="00AC3DFD" w:rsidP="00E8756B"/>
                  <w:p w:rsidR="00F17BF3" w:rsidRDefault="00F17BF3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EE6B3D"/>
    <w:rsid w:val="00027115"/>
    <w:rsid w:val="001A0130"/>
    <w:rsid w:val="001A03F3"/>
    <w:rsid w:val="001B7F2F"/>
    <w:rsid w:val="00232876"/>
    <w:rsid w:val="00267116"/>
    <w:rsid w:val="00294E26"/>
    <w:rsid w:val="002F58E0"/>
    <w:rsid w:val="003256FD"/>
    <w:rsid w:val="00355DEE"/>
    <w:rsid w:val="00375287"/>
    <w:rsid w:val="003831BA"/>
    <w:rsid w:val="003B49EC"/>
    <w:rsid w:val="003D55FB"/>
    <w:rsid w:val="003D6342"/>
    <w:rsid w:val="003D6962"/>
    <w:rsid w:val="003F5910"/>
    <w:rsid w:val="00402433"/>
    <w:rsid w:val="0040749D"/>
    <w:rsid w:val="004B47A9"/>
    <w:rsid w:val="004D661D"/>
    <w:rsid w:val="004F0368"/>
    <w:rsid w:val="00530D05"/>
    <w:rsid w:val="005A20B8"/>
    <w:rsid w:val="005E6FA8"/>
    <w:rsid w:val="005F1C8F"/>
    <w:rsid w:val="006662D2"/>
    <w:rsid w:val="00687CFB"/>
    <w:rsid w:val="00696B6E"/>
    <w:rsid w:val="006A4788"/>
    <w:rsid w:val="006A5F0E"/>
    <w:rsid w:val="006C28FD"/>
    <w:rsid w:val="006D1880"/>
    <w:rsid w:val="007718C6"/>
    <w:rsid w:val="00791EB9"/>
    <w:rsid w:val="008045C5"/>
    <w:rsid w:val="00835F7E"/>
    <w:rsid w:val="00866BB6"/>
    <w:rsid w:val="008709EA"/>
    <w:rsid w:val="00872D54"/>
    <w:rsid w:val="008C5BB3"/>
    <w:rsid w:val="009075D1"/>
    <w:rsid w:val="009E70CA"/>
    <w:rsid w:val="00AC3DFD"/>
    <w:rsid w:val="00AF1F6A"/>
    <w:rsid w:val="00B350E2"/>
    <w:rsid w:val="00B43D4F"/>
    <w:rsid w:val="00B56F52"/>
    <w:rsid w:val="00B9124E"/>
    <w:rsid w:val="00BA66C3"/>
    <w:rsid w:val="00CA5485"/>
    <w:rsid w:val="00CB16D2"/>
    <w:rsid w:val="00CD05DC"/>
    <w:rsid w:val="00CD5B0D"/>
    <w:rsid w:val="00D82882"/>
    <w:rsid w:val="00DB3723"/>
    <w:rsid w:val="00DC1831"/>
    <w:rsid w:val="00E07D8A"/>
    <w:rsid w:val="00E3286D"/>
    <w:rsid w:val="00E413DD"/>
    <w:rsid w:val="00E8756B"/>
    <w:rsid w:val="00EE6B3D"/>
    <w:rsid w:val="00EF280B"/>
    <w:rsid w:val="00F17BF3"/>
    <w:rsid w:val="00F40180"/>
    <w:rsid w:val="00F4224E"/>
    <w:rsid w:val="00F53FDC"/>
    <w:rsid w:val="00FA3EB3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Franklin Gothic Book" w:hAnsi="Franklin Gothic Boo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eastAsia="SimHei"/>
      <w:b/>
      <w:color w:val="1F497D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uiPriority w:val="20"/>
    <w:qFormat/>
    <w:rsid w:val="00FA3EB3"/>
    <w:rPr>
      <w:rFonts w:ascii="Franklin Gothic Book" w:hAnsi="Franklin Gothic Book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F53FDC"/>
    <w:rPr>
      <w:rFonts w:ascii="Franklin Gothic Book" w:eastAsia="SimHei" w:hAnsi="Franklin Gothic Book" w:cs="Times New Roman"/>
      <w:b/>
      <w:color w:val="1F497D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6D1880"/>
    <w:rPr>
      <w:rFonts w:cs="Downtempo"/>
      <w:color w:val="211D1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machak/Library/Containers/com.microsoft.Word/Data/Library/Application%20Support/Microsoft/Office/16.0/DTS/Search/%7bAE8E69DB-5B81-E545-912D-E712FA6E18E8%7dtf227627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0EE26-A071-4BF3-BE26-421C7781967A}"/>
      </w:docPartPr>
      <w:docPartBody>
        <w:p w:rsidR="00000000" w:rsidRDefault="00DF3F4F">
          <w:r w:rsidRPr="00800D3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wntempo">
    <w:altName w:val="Downtemp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4F"/>
    <w:rsid w:val="00D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DF3F4F"/>
    <w:rPr>
      <w:color w:val="808080"/>
    </w:rPr>
  </w:style>
  <w:style w:type="paragraph" w:customStyle="1" w:styleId="4BAB5F7773094576A433C090F28998D4">
    <w:name w:val="4BAB5F7773094576A433C090F28998D4"/>
    <w:rsid w:val="00DF3F4F"/>
  </w:style>
  <w:style w:type="paragraph" w:customStyle="1" w:styleId="572F1AA33343425DAC2BDD9BE0FCA032">
    <w:name w:val="572F1AA33343425DAC2BDD9BE0FCA032"/>
    <w:rsid w:val="00DF3F4F"/>
  </w:style>
  <w:style w:type="paragraph" w:customStyle="1" w:styleId="03E978DA7478467084A877F154627E56">
    <w:name w:val="03E978DA7478467084A877F154627E56"/>
    <w:rsid w:val="00DF3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purl.org/dc/terms/"/>
    <ds:schemaRef ds:uri="16c05727-aa75-4e4a-9b5f-8a80a11658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{AE8E69DB-5B81-E545-912D-E712FA6E18E8}tf22762757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2020-01-21T14:45:00Z</dcterms:created>
  <dcterms:modified xsi:type="dcterms:W3CDTF">2020-01-21T14:45:00Z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